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D0" w:rsidRDefault="00B83562">
      <w:r>
        <w:t xml:space="preserve">    1782   People paying</w:t>
      </w:r>
      <w:bookmarkStart w:id="0" w:name="_GoBack"/>
      <w:bookmarkEnd w:id="0"/>
      <w:r>
        <w:t xml:space="preserve"> the Land Tax  for Rylstone</w:t>
      </w:r>
    </w:p>
    <w:tbl>
      <w:tblPr>
        <w:tblW w:w="8638" w:type="dxa"/>
        <w:tblLook w:val="04A0" w:firstRow="1" w:lastRow="0" w:firstColumn="1" w:lastColumn="0" w:noHBand="0" w:noVBand="1"/>
      </w:tblPr>
      <w:tblGrid>
        <w:gridCol w:w="2440"/>
        <w:gridCol w:w="1740"/>
        <w:gridCol w:w="4458"/>
      </w:tblGrid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Owner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Occupier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Wm. Duke of Devonshire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Benjamin Shires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Hall Farm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William Foster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Hall Farm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William Foster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own 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Richard Waddilove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own 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John Carlile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Pickering estate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Benjamin Shires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Scale House farm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John Tomlinson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Preston estate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Mary Scott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Preston estate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George Scott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Part of Burton Estate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James Anderson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Part of Burton Estate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Antoney Hepper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Part of the Oakey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John Waterhouse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Part of the Oakey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Joseph Atkinson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Part of the Oakey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Isaac Beck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Ibbetson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Matthew Mason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for Late Smith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Samson Frankland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own 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William Sharp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Fleets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Joseph Wright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Sun Hill Estate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Sharp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For Bucker House Pickering Estate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Marmaduke Drake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For Bucker House Pickering Estate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Henery Reeda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For Wm Foster Bucker House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John Rilay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for Lane Head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Bumbay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for late Esmay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Wm Wilkinson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For Newsam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James Whitter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For Newsam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Heneary Robinson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for the Duke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John Blackburn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John inman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 for Hitchin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Widow Hepper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 for Hitchin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Antoney Hepper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 of his 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Robert Blackburn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 of his 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Ann Waddelove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 of his 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John Waddelove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Joseph Spencer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John Armestead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 of his 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Stephen Parkinson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 of his 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The Rector of Burnsall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 of his land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The Occupyer of Lathbutts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Thoms. Chippendale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Duke of Devonshire allotment on the North Moor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Jonathan Hague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or occupyer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The Tythe farmer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>ASSESED BY GEORGE SCOTT</w:t>
            </w:r>
          </w:p>
        </w:tc>
      </w:tr>
      <w:tr w:rsidR="00B83562" w:rsidRPr="00B83562" w:rsidTr="00B83562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562" w:rsidRPr="00B83562" w:rsidRDefault="00B83562" w:rsidP="00B8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35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SAMPSON FRANKLAND</w:t>
            </w:r>
          </w:p>
        </w:tc>
      </w:tr>
    </w:tbl>
    <w:p w:rsidR="00B83562" w:rsidRDefault="00B83562"/>
    <w:sectPr w:rsidR="00B83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62"/>
    <w:rsid w:val="002B3468"/>
    <w:rsid w:val="00365DB7"/>
    <w:rsid w:val="004A5DD8"/>
    <w:rsid w:val="005902D0"/>
    <w:rsid w:val="007D3934"/>
    <w:rsid w:val="00B201B8"/>
    <w:rsid w:val="00B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1B78"/>
  <w15:chartTrackingRefBased/>
  <w15:docId w15:val="{3180E8A2-49BD-429E-B1FF-DFD74FE9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2</cp:revision>
  <dcterms:created xsi:type="dcterms:W3CDTF">2018-01-11T22:39:00Z</dcterms:created>
  <dcterms:modified xsi:type="dcterms:W3CDTF">2018-01-11T22:41:00Z</dcterms:modified>
</cp:coreProperties>
</file>